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3601" w:tblpY="755"/>
        <w:tblW w:w="8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268"/>
        <w:gridCol w:w="3387"/>
        <w:gridCol w:w="10"/>
      </w:tblGrid>
      <w:tr w:rsidR="00B455C0" w:rsidRPr="00C73259" w14:paraId="1F9DCF06" w14:textId="77777777" w:rsidTr="00B455C0">
        <w:trPr>
          <w:gridAfter w:val="1"/>
          <w:wAfter w:w="10" w:type="dxa"/>
          <w:trHeight w:hRule="exact" w:val="851"/>
        </w:trPr>
        <w:tc>
          <w:tcPr>
            <w:tcW w:w="2410" w:type="dxa"/>
            <w:shd w:val="clear" w:color="auto" w:fill="auto"/>
          </w:tcPr>
          <w:p w14:paraId="35E98A73" w14:textId="77777777" w:rsidR="00B455C0" w:rsidRPr="005E360C" w:rsidRDefault="00B455C0" w:rsidP="00B455C0">
            <w:pPr>
              <w:spacing w:line="240" w:lineRule="auto"/>
              <w:rPr>
                <w:b/>
                <w:sz w:val="28"/>
                <w:szCs w:val="20"/>
              </w:rPr>
            </w:pP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77762E07" w14:textId="77777777" w:rsidR="00A65626" w:rsidRDefault="00A65626" w:rsidP="00EA34F7">
            <w:pPr>
              <w:spacing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AANVRAAG ONTGRAVING</w:t>
            </w:r>
          </w:p>
          <w:p w14:paraId="5B712B7A" w14:textId="61421CED" w:rsidR="00B455C0" w:rsidRPr="005E360C" w:rsidRDefault="00A65626" w:rsidP="00EA34F7">
            <w:pPr>
              <w:spacing w:line="240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BEGRAAFPLAATS KAGGEVINNE</w:t>
            </w:r>
            <w:r w:rsidR="00B455C0">
              <w:rPr>
                <w:b/>
                <w:sz w:val="28"/>
                <w:szCs w:val="20"/>
              </w:rPr>
              <w:br/>
            </w:r>
          </w:p>
        </w:tc>
      </w:tr>
      <w:tr w:rsidR="00B455C0" w:rsidRPr="00D35315" w14:paraId="677811D2" w14:textId="77777777" w:rsidTr="00B455C0">
        <w:trPr>
          <w:gridAfter w:val="1"/>
          <w:wAfter w:w="10" w:type="dxa"/>
          <w:trHeight w:hRule="exact" w:val="993"/>
        </w:trPr>
        <w:tc>
          <w:tcPr>
            <w:tcW w:w="2410" w:type="dxa"/>
            <w:shd w:val="clear" w:color="auto" w:fill="auto"/>
          </w:tcPr>
          <w:p w14:paraId="041BDBA5" w14:textId="77777777" w:rsidR="00B455C0" w:rsidRPr="00D35315" w:rsidRDefault="00B455C0" w:rsidP="00B455C0">
            <w:pPr>
              <w:spacing w:line="240" w:lineRule="auto"/>
              <w:rPr>
                <w:sz w:val="18"/>
                <w:szCs w:val="20"/>
              </w:rPr>
            </w:pPr>
          </w:p>
          <w:p w14:paraId="3BC600D7" w14:textId="77777777" w:rsidR="00B455C0" w:rsidRPr="00D35315" w:rsidRDefault="00B455C0" w:rsidP="00B455C0">
            <w:pPr>
              <w:rPr>
                <w:sz w:val="18"/>
                <w:szCs w:val="20"/>
              </w:rPr>
            </w:pPr>
          </w:p>
          <w:p w14:paraId="361AFEEA" w14:textId="77777777" w:rsidR="00B455C0" w:rsidRPr="00D35315" w:rsidRDefault="00B455C0" w:rsidP="00B455C0">
            <w:pPr>
              <w:tabs>
                <w:tab w:val="left" w:pos="2550"/>
              </w:tabs>
              <w:rPr>
                <w:sz w:val="18"/>
                <w:szCs w:val="20"/>
              </w:rPr>
            </w:pPr>
            <w:r w:rsidRPr="00D35315">
              <w:rPr>
                <w:sz w:val="18"/>
                <w:szCs w:val="20"/>
              </w:rPr>
              <w:tab/>
            </w:r>
          </w:p>
        </w:tc>
        <w:tc>
          <w:tcPr>
            <w:tcW w:w="5655" w:type="dxa"/>
            <w:gridSpan w:val="2"/>
            <w:shd w:val="clear" w:color="auto" w:fill="auto"/>
            <w:vAlign w:val="center"/>
          </w:tcPr>
          <w:p w14:paraId="44B2236F" w14:textId="77777777" w:rsidR="00B455C0" w:rsidRPr="00D35315" w:rsidRDefault="00B455C0" w:rsidP="00B455C0">
            <w:pPr>
              <w:spacing w:line="240" w:lineRule="auto"/>
              <w:rPr>
                <w:sz w:val="18"/>
              </w:rPr>
            </w:pPr>
            <w:r w:rsidRPr="00D35315">
              <w:rPr>
                <w:sz w:val="18"/>
              </w:rPr>
              <w:t>t.a.v. het college van burgemeester en schepenen</w:t>
            </w:r>
          </w:p>
          <w:p w14:paraId="01063DA8" w14:textId="77777777" w:rsidR="00B455C0" w:rsidRPr="00D35315" w:rsidRDefault="00B455C0" w:rsidP="00B455C0">
            <w:pPr>
              <w:spacing w:line="240" w:lineRule="auto"/>
              <w:rPr>
                <w:sz w:val="18"/>
              </w:rPr>
            </w:pPr>
            <w:r w:rsidRPr="00D35315">
              <w:rPr>
                <w:sz w:val="18"/>
              </w:rPr>
              <w:t>van en te 3290 DIEST</w:t>
            </w:r>
          </w:p>
        </w:tc>
      </w:tr>
      <w:tr w:rsidR="00B455C0" w:rsidRPr="00D35315" w14:paraId="249EF346" w14:textId="77777777" w:rsidTr="00B455C0">
        <w:trPr>
          <w:gridAfter w:val="1"/>
          <w:wAfter w:w="10" w:type="dxa"/>
          <w:trHeight w:hRule="exact" w:val="64"/>
        </w:trPr>
        <w:tc>
          <w:tcPr>
            <w:tcW w:w="8065" w:type="dxa"/>
            <w:gridSpan w:val="3"/>
            <w:shd w:val="clear" w:color="auto" w:fill="auto"/>
          </w:tcPr>
          <w:p w14:paraId="0450A38C" w14:textId="77777777" w:rsidR="00B455C0" w:rsidRPr="00D35315" w:rsidRDefault="00B455C0" w:rsidP="00B455C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B455C0" w:rsidRPr="00275376" w14:paraId="5C8433A5" w14:textId="77777777" w:rsidTr="00B455C0">
        <w:trPr>
          <w:trHeight w:hRule="exact" w:val="571"/>
        </w:trPr>
        <w:tc>
          <w:tcPr>
            <w:tcW w:w="2410" w:type="dxa"/>
            <w:shd w:val="clear" w:color="auto" w:fill="auto"/>
          </w:tcPr>
          <w:p w14:paraId="00E78DDD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Contactpersoon</w:t>
            </w:r>
          </w:p>
          <w:p w14:paraId="4E3A0B0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Jeroen Belmans</w:t>
            </w:r>
          </w:p>
        </w:tc>
        <w:tc>
          <w:tcPr>
            <w:tcW w:w="2268" w:type="dxa"/>
            <w:shd w:val="clear" w:color="auto" w:fill="auto"/>
          </w:tcPr>
          <w:p w14:paraId="23C72BF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Tel</w:t>
            </w:r>
            <w:r w:rsidRPr="00D35315">
              <w:rPr>
                <w:sz w:val="18"/>
                <w:szCs w:val="18"/>
              </w:rPr>
              <w:br/>
              <w:t>013 31 21 21</w:t>
            </w:r>
          </w:p>
        </w:tc>
        <w:tc>
          <w:tcPr>
            <w:tcW w:w="3397" w:type="dxa"/>
            <w:gridSpan w:val="2"/>
            <w:shd w:val="clear" w:color="auto" w:fill="auto"/>
          </w:tcPr>
          <w:p w14:paraId="2AEFAA02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  <w:r w:rsidRPr="00D35315">
              <w:rPr>
                <w:sz w:val="18"/>
                <w:szCs w:val="18"/>
              </w:rPr>
              <w:t>Datum</w:t>
            </w:r>
          </w:p>
          <w:p w14:paraId="4759D66F" w14:textId="77777777" w:rsidR="00B455C0" w:rsidRPr="00D35315" w:rsidRDefault="00B455C0" w:rsidP="00B455C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E73BA34" w14:textId="4A79FA62" w:rsidR="00AB7194" w:rsidRDefault="00AB7194" w:rsidP="00F5086C">
      <w:pPr>
        <w:tabs>
          <w:tab w:val="right" w:pos="4678"/>
        </w:tabs>
        <w:rPr>
          <w:sz w:val="18"/>
          <w:szCs w:val="18"/>
        </w:rPr>
      </w:pPr>
    </w:p>
    <w:p w14:paraId="48BB4198" w14:textId="77777777" w:rsidR="00AB7194" w:rsidRDefault="00AB7194" w:rsidP="00F5086C">
      <w:pPr>
        <w:tabs>
          <w:tab w:val="right" w:pos="4678"/>
        </w:tabs>
        <w:rPr>
          <w:sz w:val="18"/>
          <w:szCs w:val="18"/>
        </w:rPr>
      </w:pPr>
    </w:p>
    <w:p w14:paraId="023AECC9" w14:textId="3D7F0F1E" w:rsidR="00B03987" w:rsidRPr="00F5086C" w:rsidRDefault="005E360C" w:rsidP="00B455C0">
      <w:pPr>
        <w:tabs>
          <w:tab w:val="right" w:pos="467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98B138" w14:textId="58BB42AE" w:rsidR="00AB7194" w:rsidRPr="00D35315" w:rsidRDefault="00AB7194" w:rsidP="000247FD">
      <w:pPr>
        <w:tabs>
          <w:tab w:val="right" w:leader="dot" w:pos="8617"/>
        </w:tabs>
        <w:spacing w:line="240" w:lineRule="auto"/>
        <w:ind w:left="567"/>
        <w:jc w:val="both"/>
        <w:rPr>
          <w:i/>
          <w:sz w:val="18"/>
          <w:szCs w:val="20"/>
        </w:rPr>
      </w:pPr>
      <w:r w:rsidRPr="00D35315">
        <w:rPr>
          <w:i/>
          <w:sz w:val="18"/>
          <w:szCs w:val="20"/>
        </w:rPr>
        <w:t>De gemeenteraad besliste in de zitting van 24 oktober 2022 over te gaan tot ontruiming van de graven op percelen A, B en C waarvan de concessie of de grafrust verlopen is</w:t>
      </w:r>
      <w:r w:rsidR="000247FD">
        <w:rPr>
          <w:i/>
          <w:sz w:val="18"/>
          <w:szCs w:val="20"/>
        </w:rPr>
        <w:t xml:space="preserve">. </w:t>
      </w:r>
      <w:r w:rsidR="000247FD" w:rsidRPr="000247FD">
        <w:rPr>
          <w:i/>
          <w:sz w:val="18"/>
          <w:szCs w:val="20"/>
        </w:rPr>
        <w:t xml:space="preserve">In overeenstemming met het gemeenteraadsbesluit van 24 oktober 2022 hebben de nabestaanden </w:t>
      </w:r>
      <w:r w:rsidR="000247FD">
        <w:rPr>
          <w:i/>
          <w:sz w:val="18"/>
          <w:szCs w:val="20"/>
        </w:rPr>
        <w:t>de mogelijkheid om e</w:t>
      </w:r>
      <w:r w:rsidR="000247FD" w:rsidRPr="000247FD">
        <w:rPr>
          <w:i/>
          <w:sz w:val="18"/>
          <w:szCs w:val="20"/>
        </w:rPr>
        <w:t>en aanvraag in</w:t>
      </w:r>
      <w:r w:rsidR="000247FD">
        <w:rPr>
          <w:i/>
          <w:sz w:val="18"/>
          <w:szCs w:val="20"/>
        </w:rPr>
        <w:t xml:space="preserve"> te dienen</w:t>
      </w:r>
      <w:r w:rsidR="000247FD" w:rsidRPr="000247FD">
        <w:rPr>
          <w:i/>
          <w:sz w:val="18"/>
          <w:szCs w:val="20"/>
        </w:rPr>
        <w:t xml:space="preserve"> voor een ontgraving en eventuele crematie met </w:t>
      </w:r>
      <w:proofErr w:type="spellStart"/>
      <w:r w:rsidR="000247FD" w:rsidRPr="000247FD">
        <w:rPr>
          <w:i/>
          <w:sz w:val="18"/>
          <w:szCs w:val="20"/>
        </w:rPr>
        <w:t>asverstrooiing</w:t>
      </w:r>
      <w:proofErr w:type="spellEnd"/>
      <w:r w:rsidR="000247FD" w:rsidRPr="000247FD">
        <w:rPr>
          <w:i/>
          <w:sz w:val="18"/>
          <w:szCs w:val="20"/>
        </w:rPr>
        <w:t xml:space="preserve"> of retroactieve thuisbewaring.</w:t>
      </w:r>
    </w:p>
    <w:p w14:paraId="0C7B26E8" w14:textId="77777777" w:rsidR="00AB7194" w:rsidRPr="00D35315" w:rsidRDefault="00AB7194" w:rsidP="00A822B1">
      <w:pPr>
        <w:tabs>
          <w:tab w:val="right" w:leader="dot" w:pos="8617"/>
        </w:tabs>
        <w:spacing w:line="240" w:lineRule="auto"/>
        <w:jc w:val="both"/>
        <w:rPr>
          <w:i/>
          <w:sz w:val="18"/>
          <w:szCs w:val="20"/>
        </w:rPr>
      </w:pPr>
    </w:p>
    <w:p w14:paraId="6DB149D4" w14:textId="22F9E21B" w:rsidR="00AB7194" w:rsidRDefault="00AB7194" w:rsidP="00A822B1">
      <w:pPr>
        <w:tabs>
          <w:tab w:val="right" w:leader="dot" w:pos="8617"/>
        </w:tabs>
        <w:spacing w:line="240" w:lineRule="auto"/>
        <w:ind w:left="567"/>
        <w:jc w:val="both"/>
        <w:rPr>
          <w:i/>
          <w:sz w:val="18"/>
          <w:szCs w:val="20"/>
        </w:rPr>
      </w:pPr>
      <w:r w:rsidRPr="00D35315">
        <w:rPr>
          <w:i/>
          <w:sz w:val="18"/>
          <w:szCs w:val="20"/>
        </w:rPr>
        <w:t>Aan de hand van dit formulier kunnen nabestaanden een schriftelijke aanvraag</w:t>
      </w:r>
      <w:r w:rsidR="000247FD">
        <w:rPr>
          <w:i/>
          <w:sz w:val="18"/>
          <w:szCs w:val="20"/>
        </w:rPr>
        <w:t xml:space="preserve"> tot ontgraving</w:t>
      </w:r>
      <w:r w:rsidRPr="00D35315">
        <w:rPr>
          <w:i/>
          <w:sz w:val="18"/>
          <w:szCs w:val="20"/>
        </w:rPr>
        <w:t xml:space="preserve"> </w:t>
      </w:r>
      <w:r w:rsidR="00A822B1">
        <w:rPr>
          <w:i/>
          <w:sz w:val="18"/>
          <w:szCs w:val="20"/>
        </w:rPr>
        <w:t>indienen.</w:t>
      </w:r>
      <w:r w:rsidRPr="00D35315">
        <w:rPr>
          <w:i/>
          <w:sz w:val="18"/>
          <w:szCs w:val="20"/>
        </w:rPr>
        <w:t xml:space="preserve"> Bezorg hiervoor </w:t>
      </w:r>
      <w:r w:rsidRPr="00D35315">
        <w:rPr>
          <w:b/>
          <w:i/>
          <w:sz w:val="18"/>
          <w:szCs w:val="20"/>
          <w:u w:val="single"/>
        </w:rPr>
        <w:t>voor 1 december 2023</w:t>
      </w:r>
      <w:r w:rsidRPr="00D35315">
        <w:rPr>
          <w:i/>
          <w:sz w:val="18"/>
          <w:szCs w:val="20"/>
        </w:rPr>
        <w:t xml:space="preserve"> een ingevuld en ondertekend formulier aan de dienst burgerzaken. </w:t>
      </w:r>
    </w:p>
    <w:p w14:paraId="0247CC53" w14:textId="77777777" w:rsidR="00A822B1" w:rsidRDefault="00A822B1" w:rsidP="00A822B1">
      <w:pPr>
        <w:tabs>
          <w:tab w:val="right" w:leader="dot" w:pos="8617"/>
        </w:tabs>
        <w:spacing w:line="240" w:lineRule="auto"/>
        <w:ind w:left="567"/>
        <w:jc w:val="both"/>
        <w:rPr>
          <w:i/>
          <w:sz w:val="18"/>
          <w:szCs w:val="20"/>
        </w:rPr>
      </w:pPr>
    </w:p>
    <w:p w14:paraId="17764639" w14:textId="2C557FB1" w:rsidR="00A822B1" w:rsidRPr="00D35315" w:rsidRDefault="00A822B1" w:rsidP="00A822B1">
      <w:pPr>
        <w:tabs>
          <w:tab w:val="right" w:leader="dot" w:pos="8617"/>
        </w:tabs>
        <w:spacing w:line="240" w:lineRule="auto"/>
        <w:ind w:left="567"/>
        <w:jc w:val="both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Na goedkeuring van de aanvraag wordt je door de stadsdiensten gecontacteerd voor praktische afspraken </w:t>
      </w:r>
      <w:r w:rsidR="005D656F">
        <w:rPr>
          <w:i/>
          <w:sz w:val="18"/>
          <w:szCs w:val="20"/>
        </w:rPr>
        <w:t xml:space="preserve">betreffende het verwijderen van de graftekens en de ontgraving. </w:t>
      </w:r>
    </w:p>
    <w:p w14:paraId="1E9EC709" w14:textId="53AEDB0B" w:rsidR="00AB7194" w:rsidRPr="00D35315" w:rsidRDefault="00D35315" w:rsidP="00E171D3">
      <w:pPr>
        <w:tabs>
          <w:tab w:val="right" w:leader="dot" w:pos="8617"/>
        </w:tabs>
        <w:spacing w:line="240" w:lineRule="auto"/>
        <w:jc w:val="both"/>
        <w:rPr>
          <w:sz w:val="36"/>
          <w:szCs w:val="20"/>
        </w:rPr>
      </w:pPr>
      <w:r>
        <w:rPr>
          <w:noProof/>
          <w:sz w:val="36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62263" wp14:editId="2C82A8AF">
                <wp:simplePos x="0" y="0"/>
                <wp:positionH relativeFrom="column">
                  <wp:posOffset>-916305</wp:posOffset>
                </wp:positionH>
                <wp:positionV relativeFrom="paragraph">
                  <wp:posOffset>123825</wp:posOffset>
                </wp:positionV>
                <wp:extent cx="6815667" cy="6217920"/>
                <wp:effectExtent l="0" t="0" r="23495" b="1143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667" cy="6217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6211" id="Rechthoek 20" o:spid="_x0000_s1026" style="position:absolute;margin-left:-72.15pt;margin-top:9.75pt;width:536.65pt;height:48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" filled="f" strokecolor="black [3213]" strokeweight="1pt"/>
            </w:pict>
          </mc:Fallback>
        </mc:AlternateContent>
      </w:r>
    </w:p>
    <w:p w14:paraId="30898EAD" w14:textId="144F200C" w:rsidR="00D35315" w:rsidRDefault="00E171D3" w:rsidP="00B455C0">
      <w:pPr>
        <w:tabs>
          <w:tab w:val="right" w:leader="dot" w:pos="8617"/>
        </w:tabs>
        <w:spacing w:line="240" w:lineRule="auto"/>
        <w:ind w:left="-851"/>
        <w:rPr>
          <w:b/>
          <w:szCs w:val="20"/>
        </w:rPr>
      </w:pPr>
      <w:r>
        <w:rPr>
          <w:b/>
          <w:szCs w:val="20"/>
        </w:rPr>
        <w:t>AANVRAAGFORMULIER ONTGRAVING</w:t>
      </w:r>
    </w:p>
    <w:p w14:paraId="2833489C" w14:textId="77777777" w:rsidR="00D35315" w:rsidRPr="00E171D3" w:rsidRDefault="00D35315" w:rsidP="00B455C0">
      <w:pPr>
        <w:tabs>
          <w:tab w:val="right" w:leader="dot" w:pos="8617"/>
        </w:tabs>
        <w:spacing w:line="240" w:lineRule="auto"/>
        <w:ind w:left="-851"/>
        <w:rPr>
          <w:b/>
          <w:sz w:val="14"/>
          <w:szCs w:val="20"/>
        </w:rPr>
      </w:pPr>
    </w:p>
    <w:p w14:paraId="63264404" w14:textId="765F5A1A" w:rsidR="00AB7194" w:rsidRPr="00B455C0" w:rsidRDefault="00B455C0" w:rsidP="00B455C0">
      <w:pPr>
        <w:tabs>
          <w:tab w:val="right" w:leader="dot" w:pos="8617"/>
        </w:tabs>
        <w:spacing w:line="240" w:lineRule="auto"/>
        <w:ind w:left="-851"/>
        <w:rPr>
          <w:sz w:val="16"/>
          <w:szCs w:val="20"/>
        </w:rPr>
      </w:pPr>
      <w:r>
        <w:rPr>
          <w:b/>
          <w:szCs w:val="20"/>
        </w:rPr>
        <w:t xml:space="preserve">Gegevens graf </w:t>
      </w:r>
      <w:r w:rsidR="005D32AC">
        <w:rPr>
          <w:sz w:val="16"/>
          <w:szCs w:val="20"/>
        </w:rPr>
        <w:t>(deze gegevens vind</w:t>
      </w:r>
      <w:r>
        <w:rPr>
          <w:sz w:val="16"/>
          <w:szCs w:val="20"/>
        </w:rPr>
        <w:t xml:space="preserve"> je</w:t>
      </w:r>
      <w:r w:rsidRPr="00B455C0">
        <w:rPr>
          <w:sz w:val="16"/>
          <w:szCs w:val="20"/>
        </w:rPr>
        <w:t xml:space="preserve"> terug op de bekendmaking aan het graf)</w:t>
      </w:r>
    </w:p>
    <w:p w14:paraId="0A0F458B" w14:textId="77777777" w:rsidR="00AB7194" w:rsidRPr="00B455C0" w:rsidRDefault="00AB7194" w:rsidP="00B455C0">
      <w:pPr>
        <w:tabs>
          <w:tab w:val="right" w:leader="dot" w:pos="8617"/>
        </w:tabs>
        <w:spacing w:line="240" w:lineRule="auto"/>
        <w:ind w:left="-851"/>
        <w:rPr>
          <w:b/>
          <w:sz w:val="12"/>
          <w:szCs w:val="20"/>
        </w:rPr>
      </w:pPr>
    </w:p>
    <w:p w14:paraId="0F7F15BC" w14:textId="2F5AEC35" w:rsidR="00AB7194" w:rsidRPr="00B455C0" w:rsidRDefault="00AB7194" w:rsidP="00B455C0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Nummer </w:t>
      </w:r>
      <w:r w:rsidR="00B455C0">
        <w:rPr>
          <w:szCs w:val="20"/>
        </w:rPr>
        <w:t xml:space="preserve">vorige </w:t>
      </w:r>
      <w:r w:rsidRPr="00B455C0">
        <w:rPr>
          <w:szCs w:val="20"/>
        </w:rPr>
        <w:t>concessie</w:t>
      </w:r>
      <w:r w:rsidR="00B455C0" w:rsidRPr="00B455C0">
        <w:rPr>
          <w:szCs w:val="20"/>
        </w:rPr>
        <w:t xml:space="preserve"> (indien van toepassing)</w:t>
      </w:r>
      <w:r w:rsidRPr="00B455C0">
        <w:rPr>
          <w:szCs w:val="20"/>
        </w:rPr>
        <w:t xml:space="preserve">: </w:t>
      </w:r>
      <w:r w:rsidR="00B455C0" w:rsidRPr="00B455C0">
        <w:rPr>
          <w:szCs w:val="20"/>
        </w:rPr>
        <w:tab/>
      </w:r>
    </w:p>
    <w:p w14:paraId="19718A84" w14:textId="034688A5" w:rsidR="00AB7194" w:rsidRPr="00B455C0" w:rsidRDefault="00AB7194" w:rsidP="00B455C0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 w:rsidRPr="00B455C0">
        <w:rPr>
          <w:szCs w:val="20"/>
        </w:rPr>
        <w:t xml:space="preserve">Locatie: </w:t>
      </w:r>
      <w:r w:rsidR="00B455C0" w:rsidRPr="00B455C0">
        <w:rPr>
          <w:szCs w:val="20"/>
        </w:rPr>
        <w:tab/>
      </w:r>
    </w:p>
    <w:p w14:paraId="093BC5DF" w14:textId="02C22D60" w:rsidR="000247FD" w:rsidRDefault="005D32AC" w:rsidP="00E171D3">
      <w:pPr>
        <w:pStyle w:val="Lijstalinea"/>
        <w:numPr>
          <w:ilvl w:val="0"/>
          <w:numId w:val="11"/>
        </w:numPr>
        <w:tabs>
          <w:tab w:val="right" w:leader="dot" w:pos="8617"/>
        </w:tabs>
        <w:spacing w:line="360" w:lineRule="auto"/>
        <w:rPr>
          <w:szCs w:val="20"/>
        </w:rPr>
      </w:pPr>
      <w:r>
        <w:rPr>
          <w:szCs w:val="20"/>
        </w:rPr>
        <w:t>Naam overledene(n)</w:t>
      </w:r>
      <w:r w:rsidR="00AB7194" w:rsidRPr="00B455C0">
        <w:rPr>
          <w:szCs w:val="20"/>
        </w:rPr>
        <w:t xml:space="preserve">:  </w:t>
      </w:r>
      <w:r w:rsidR="00B455C0" w:rsidRPr="00B455C0">
        <w:rPr>
          <w:szCs w:val="20"/>
        </w:rPr>
        <w:tab/>
      </w:r>
    </w:p>
    <w:p w14:paraId="60EA838B" w14:textId="77777777" w:rsidR="00E171D3" w:rsidRPr="00E171D3" w:rsidRDefault="00E171D3" w:rsidP="000247FD">
      <w:pPr>
        <w:tabs>
          <w:tab w:val="right" w:leader="dot" w:pos="8617"/>
        </w:tabs>
        <w:spacing w:line="240" w:lineRule="auto"/>
        <w:ind w:left="-851"/>
        <w:rPr>
          <w:sz w:val="8"/>
          <w:szCs w:val="20"/>
        </w:rPr>
      </w:pPr>
    </w:p>
    <w:p w14:paraId="382669CE" w14:textId="701DC8DB" w:rsidR="000247FD" w:rsidRPr="00E171D3" w:rsidRDefault="000247FD" w:rsidP="00E171D3">
      <w:pPr>
        <w:tabs>
          <w:tab w:val="right" w:leader="dot" w:pos="8617"/>
        </w:tabs>
        <w:spacing w:line="240" w:lineRule="auto"/>
        <w:ind w:left="-851"/>
        <w:jc w:val="both"/>
        <w:rPr>
          <w:szCs w:val="20"/>
        </w:rPr>
      </w:pPr>
      <w:r w:rsidRPr="00E171D3">
        <w:rPr>
          <w:b/>
          <w:szCs w:val="20"/>
        </w:rPr>
        <w:t>Ik</w:t>
      </w:r>
      <w:r w:rsidRPr="00E171D3">
        <w:rPr>
          <w:szCs w:val="20"/>
        </w:rPr>
        <w:t xml:space="preserve"> vraag toelating om het stoffelijk overschot van bovenverme</w:t>
      </w:r>
      <w:r w:rsidR="0011765E">
        <w:rPr>
          <w:szCs w:val="20"/>
        </w:rPr>
        <w:t>lde overledene(n) te</w:t>
      </w:r>
      <w:r w:rsidR="002C4E80">
        <w:rPr>
          <w:szCs w:val="20"/>
        </w:rPr>
        <w:t xml:space="preserve"> ontgraven. De kostprijs is afhankelijk van wie instaat voor het verwijderen van de grafsteen:</w:t>
      </w:r>
      <w:r w:rsidR="0011765E">
        <w:rPr>
          <w:szCs w:val="20"/>
        </w:rPr>
        <w:t xml:space="preserve"> </w:t>
      </w:r>
    </w:p>
    <w:p w14:paraId="34B5D3EF" w14:textId="77777777" w:rsidR="000247FD" w:rsidRPr="00E171D3" w:rsidRDefault="000247FD" w:rsidP="000247FD">
      <w:pPr>
        <w:tabs>
          <w:tab w:val="right" w:leader="dot" w:pos="8617"/>
        </w:tabs>
        <w:spacing w:line="240" w:lineRule="auto"/>
        <w:ind w:left="-851"/>
        <w:rPr>
          <w:sz w:val="8"/>
          <w:szCs w:val="20"/>
        </w:rPr>
      </w:pPr>
    </w:p>
    <w:p w14:paraId="0281C2E9" w14:textId="40C8F837" w:rsidR="00E171D3" w:rsidRDefault="00D4702B" w:rsidP="000247FD">
      <w:pPr>
        <w:tabs>
          <w:tab w:val="right" w:leader="dot" w:pos="8617"/>
        </w:tabs>
        <w:spacing w:line="240" w:lineRule="auto"/>
        <w:ind w:left="-851"/>
        <w:rPr>
          <w:szCs w:val="20"/>
        </w:rPr>
      </w:pPr>
      <w:sdt>
        <w:sdtPr>
          <w:rPr>
            <w:szCs w:val="20"/>
          </w:rPr>
          <w:id w:val="2725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F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247FD">
        <w:rPr>
          <w:szCs w:val="20"/>
        </w:rPr>
        <w:t xml:space="preserve">  </w:t>
      </w:r>
      <w:r w:rsidR="002C4E80">
        <w:rPr>
          <w:szCs w:val="20"/>
        </w:rPr>
        <w:t>Ik sta zelf in voor het verwijderen van de grafsteen</w:t>
      </w:r>
      <w:r w:rsidR="00E171D3">
        <w:rPr>
          <w:szCs w:val="20"/>
        </w:rPr>
        <w:t xml:space="preserve"> (kostprijs ontgraving: 800 euro)</w:t>
      </w:r>
    </w:p>
    <w:p w14:paraId="3636825A" w14:textId="2FA9B3BC" w:rsidR="00E171D3" w:rsidRDefault="00D4702B" w:rsidP="00E171D3">
      <w:pPr>
        <w:tabs>
          <w:tab w:val="right" w:leader="dot" w:pos="8617"/>
        </w:tabs>
        <w:spacing w:line="240" w:lineRule="auto"/>
        <w:ind w:left="-851"/>
        <w:rPr>
          <w:szCs w:val="20"/>
        </w:rPr>
      </w:pPr>
      <w:sdt>
        <w:sdtPr>
          <w:rPr>
            <w:szCs w:val="20"/>
          </w:rPr>
          <w:id w:val="-8742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F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247FD">
        <w:rPr>
          <w:szCs w:val="20"/>
        </w:rPr>
        <w:t xml:space="preserve">  </w:t>
      </w:r>
      <w:r w:rsidR="002C4E80">
        <w:rPr>
          <w:szCs w:val="20"/>
        </w:rPr>
        <w:t>Verwijdering grafsteen door stadsdiensten</w:t>
      </w:r>
      <w:r w:rsidR="00E171D3">
        <w:rPr>
          <w:szCs w:val="20"/>
        </w:rPr>
        <w:t xml:space="preserve"> (kostprijs</w:t>
      </w:r>
      <w:r w:rsidR="002C4E80">
        <w:rPr>
          <w:szCs w:val="20"/>
        </w:rPr>
        <w:t xml:space="preserve"> ontgraving</w:t>
      </w:r>
      <w:r w:rsidR="00E171D3">
        <w:rPr>
          <w:szCs w:val="20"/>
        </w:rPr>
        <w:t xml:space="preserve">: 1.100 euro). </w:t>
      </w:r>
    </w:p>
    <w:p w14:paraId="103CB84C" w14:textId="77777777" w:rsidR="00E171D3" w:rsidRPr="005D656F" w:rsidRDefault="00E171D3" w:rsidP="00E171D3">
      <w:pPr>
        <w:tabs>
          <w:tab w:val="right" w:leader="dot" w:pos="8617"/>
        </w:tabs>
        <w:spacing w:line="240" w:lineRule="auto"/>
        <w:ind w:left="-851"/>
        <w:rPr>
          <w:sz w:val="12"/>
          <w:szCs w:val="20"/>
        </w:rPr>
      </w:pPr>
    </w:p>
    <w:p w14:paraId="13704F87" w14:textId="5AC8A914" w:rsidR="00E171D3" w:rsidRDefault="00E171D3" w:rsidP="00E171D3">
      <w:pPr>
        <w:tabs>
          <w:tab w:val="right" w:leader="dot" w:pos="8617"/>
        </w:tabs>
        <w:spacing w:line="240" w:lineRule="auto"/>
        <w:ind w:left="-1134"/>
        <w:jc w:val="both"/>
        <w:rPr>
          <w:sz w:val="18"/>
          <w:szCs w:val="20"/>
        </w:rPr>
      </w:pPr>
      <w:r w:rsidRPr="00E171D3">
        <w:rPr>
          <w:b/>
          <w:sz w:val="18"/>
          <w:szCs w:val="20"/>
        </w:rPr>
        <w:t>Ik</w:t>
      </w:r>
      <w:r w:rsidRPr="00E171D3">
        <w:rPr>
          <w:sz w:val="18"/>
          <w:szCs w:val="20"/>
        </w:rPr>
        <w:t xml:space="preserve"> verklaar hiermede dat al de nabestaanden </w:t>
      </w:r>
      <w:r w:rsidR="005D656F">
        <w:rPr>
          <w:sz w:val="18"/>
          <w:szCs w:val="20"/>
        </w:rPr>
        <w:t xml:space="preserve">van de </w:t>
      </w:r>
      <w:r w:rsidRPr="00E171D3">
        <w:rPr>
          <w:sz w:val="18"/>
          <w:szCs w:val="20"/>
        </w:rPr>
        <w:t>1</w:t>
      </w:r>
      <w:r w:rsidR="005D656F" w:rsidRPr="005D656F">
        <w:rPr>
          <w:sz w:val="18"/>
          <w:szCs w:val="20"/>
          <w:vertAlign w:val="superscript"/>
        </w:rPr>
        <w:t>ste</w:t>
      </w:r>
      <w:r w:rsidR="005D656F">
        <w:rPr>
          <w:sz w:val="18"/>
          <w:szCs w:val="20"/>
        </w:rPr>
        <w:t xml:space="preserve"> </w:t>
      </w:r>
      <w:r w:rsidRPr="00E171D3">
        <w:rPr>
          <w:sz w:val="18"/>
          <w:szCs w:val="20"/>
        </w:rPr>
        <w:t xml:space="preserve">graad door mij op de hoogte </w:t>
      </w:r>
      <w:r w:rsidR="005D656F" w:rsidRPr="00E171D3">
        <w:rPr>
          <w:sz w:val="18"/>
          <w:szCs w:val="20"/>
        </w:rPr>
        <w:t xml:space="preserve">werden </w:t>
      </w:r>
      <w:r w:rsidRPr="00E171D3">
        <w:rPr>
          <w:sz w:val="18"/>
          <w:szCs w:val="20"/>
        </w:rPr>
        <w:t>gebracht en hun schriftelijk akkoord hebben gegeven</w:t>
      </w:r>
      <w:r w:rsidR="005D656F">
        <w:rPr>
          <w:sz w:val="18"/>
          <w:szCs w:val="20"/>
        </w:rPr>
        <w:t>,</w:t>
      </w:r>
      <w:r w:rsidRPr="00E171D3">
        <w:rPr>
          <w:sz w:val="18"/>
          <w:szCs w:val="20"/>
        </w:rPr>
        <w:t xml:space="preserve"> of ik maak me sterk alle nabestaanden te vertegenwoordigen.</w:t>
      </w:r>
    </w:p>
    <w:p w14:paraId="62BE6587" w14:textId="77777777" w:rsidR="005D656F" w:rsidRPr="005D656F" w:rsidRDefault="005D656F" w:rsidP="00E171D3">
      <w:pPr>
        <w:tabs>
          <w:tab w:val="right" w:leader="dot" w:pos="8617"/>
        </w:tabs>
        <w:spacing w:line="240" w:lineRule="auto"/>
        <w:ind w:left="-1134"/>
        <w:jc w:val="both"/>
        <w:rPr>
          <w:sz w:val="8"/>
          <w:szCs w:val="20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171D3" w:rsidRPr="00AE517C" w14:paraId="6062EA21" w14:textId="77777777" w:rsidTr="00563A57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C0DDD" w14:textId="77777777" w:rsidR="00E171D3" w:rsidRPr="00E171D3" w:rsidRDefault="00E171D3" w:rsidP="004D3D1F">
            <w:pPr>
              <w:tabs>
                <w:tab w:val="left" w:pos="4962"/>
              </w:tabs>
              <w:rPr>
                <w:b/>
                <w:u w:val="single"/>
              </w:rPr>
            </w:pPr>
            <w:r w:rsidRPr="00E171D3">
              <w:rPr>
                <w:b/>
                <w:u w:val="single"/>
              </w:rPr>
              <w:t>Aanvrager</w:t>
            </w:r>
          </w:p>
          <w:p w14:paraId="163C9F98" w14:textId="77777777" w:rsidR="00E171D3" w:rsidRPr="00E171D3" w:rsidRDefault="00E171D3" w:rsidP="004D3D1F">
            <w:pPr>
              <w:tabs>
                <w:tab w:val="left" w:pos="4962"/>
              </w:tabs>
              <w:rPr>
                <w:b/>
              </w:rPr>
            </w:pPr>
            <w:proofErr w:type="spellStart"/>
            <w:r w:rsidRPr="00E171D3">
              <w:rPr>
                <w:b/>
              </w:rPr>
              <w:t>Dhr</w:t>
            </w:r>
            <w:proofErr w:type="spellEnd"/>
            <w:r w:rsidRPr="00E171D3">
              <w:rPr>
                <w:b/>
              </w:rPr>
              <w:t>/</w:t>
            </w:r>
            <w:proofErr w:type="spellStart"/>
            <w:r w:rsidRPr="00E171D3">
              <w:rPr>
                <w:b/>
              </w:rPr>
              <w:t>Mevr</w:t>
            </w:r>
            <w:proofErr w:type="spellEnd"/>
            <w:r w:rsidRPr="00E171D3">
              <w:rPr>
                <w:b/>
              </w:rPr>
              <w:t>:</w:t>
            </w:r>
            <w:r w:rsidRPr="00E171D3">
              <w:rPr>
                <w:b/>
              </w:rPr>
              <w:br/>
              <w:t xml:space="preserve">Rijksregisternummer: </w:t>
            </w:r>
          </w:p>
          <w:p w14:paraId="2EC3488F" w14:textId="77777777" w:rsidR="00E171D3" w:rsidRPr="00E171D3" w:rsidRDefault="00E171D3" w:rsidP="004D3D1F">
            <w:pPr>
              <w:tabs>
                <w:tab w:val="left" w:pos="4962"/>
              </w:tabs>
              <w:rPr>
                <w:b/>
              </w:rPr>
            </w:pPr>
            <w:r w:rsidRPr="00E171D3">
              <w:rPr>
                <w:b/>
              </w:rPr>
              <w:t xml:space="preserve">Adres: </w:t>
            </w:r>
          </w:p>
          <w:p w14:paraId="14C37496" w14:textId="4AA2E283" w:rsidR="00E171D3" w:rsidRPr="00E171D3" w:rsidRDefault="00D4702B" w:rsidP="004D3D1F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E-mail:</w:t>
            </w:r>
            <w:bookmarkStart w:id="0" w:name="_GoBack"/>
            <w:bookmarkEnd w:id="0"/>
          </w:p>
          <w:p w14:paraId="295C61C8" w14:textId="38FB4448" w:rsidR="00E171D3" w:rsidRPr="00D4702B" w:rsidRDefault="00D4702B" w:rsidP="004D3D1F">
            <w:pPr>
              <w:tabs>
                <w:tab w:val="left" w:pos="4962"/>
              </w:tabs>
              <w:rPr>
                <w:b/>
              </w:rPr>
            </w:pPr>
            <w:r>
              <w:rPr>
                <w:b/>
              </w:rPr>
              <w:t>T</w:t>
            </w:r>
            <w:r w:rsidRPr="00D4702B">
              <w:rPr>
                <w:b/>
              </w:rPr>
              <w:t xml:space="preserve">elefoon: </w:t>
            </w:r>
          </w:p>
        </w:tc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</w:tcPr>
          <w:p w14:paraId="3D49D970" w14:textId="77777777" w:rsidR="005D656F" w:rsidRPr="005D656F" w:rsidRDefault="005D656F" w:rsidP="004D3D1F">
            <w:pPr>
              <w:tabs>
                <w:tab w:val="left" w:pos="4962"/>
              </w:tabs>
              <w:rPr>
                <w:sz w:val="8"/>
              </w:rPr>
            </w:pPr>
          </w:p>
          <w:p w14:paraId="581FED7A" w14:textId="77777777" w:rsidR="00E171D3" w:rsidRDefault="00E171D3" w:rsidP="004D3D1F">
            <w:pPr>
              <w:tabs>
                <w:tab w:val="left" w:pos="4962"/>
              </w:tabs>
            </w:pPr>
            <w:proofErr w:type="spellStart"/>
            <w:r>
              <w:t>Dhr</w:t>
            </w:r>
            <w:proofErr w:type="spellEnd"/>
            <w:r>
              <w:t>/</w:t>
            </w:r>
            <w:proofErr w:type="spellStart"/>
            <w:r>
              <w:t>Mevr</w:t>
            </w:r>
            <w:proofErr w:type="spellEnd"/>
            <w:r>
              <w:t xml:space="preserve">: </w:t>
            </w:r>
          </w:p>
          <w:p w14:paraId="5BE64785" w14:textId="77777777" w:rsidR="00E171D3" w:rsidRDefault="00E171D3" w:rsidP="004D3D1F">
            <w:pPr>
              <w:tabs>
                <w:tab w:val="left" w:pos="4962"/>
              </w:tabs>
            </w:pPr>
            <w:r>
              <w:t>Rijksregisternummer:</w:t>
            </w:r>
          </w:p>
          <w:p w14:paraId="2C52B03B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Adres: </w:t>
            </w:r>
          </w:p>
          <w:p w14:paraId="7B3F8505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Verwantschap: </w:t>
            </w:r>
          </w:p>
          <w:p w14:paraId="4EDF1CDB" w14:textId="77777777" w:rsidR="00E171D3" w:rsidRPr="00AE517C" w:rsidRDefault="00E171D3" w:rsidP="004D3D1F">
            <w:pPr>
              <w:tabs>
                <w:tab w:val="left" w:pos="4962"/>
              </w:tabs>
              <w:rPr>
                <w:b/>
              </w:rPr>
            </w:pPr>
            <w:r>
              <w:t>Handtekening: ……………………………………..</w:t>
            </w:r>
          </w:p>
        </w:tc>
      </w:tr>
      <w:tr w:rsidR="00E171D3" w:rsidRPr="00AE517C" w14:paraId="64595AB8" w14:textId="77777777" w:rsidTr="00563A57"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14:paraId="55277F05" w14:textId="77777777" w:rsidR="005D656F" w:rsidRPr="005D656F" w:rsidRDefault="005D656F" w:rsidP="004D3D1F">
            <w:pPr>
              <w:tabs>
                <w:tab w:val="left" w:pos="4962"/>
              </w:tabs>
              <w:rPr>
                <w:sz w:val="8"/>
              </w:rPr>
            </w:pPr>
          </w:p>
          <w:p w14:paraId="4DBCD565" w14:textId="77777777" w:rsidR="00E171D3" w:rsidRDefault="00E171D3" w:rsidP="004D3D1F">
            <w:pPr>
              <w:tabs>
                <w:tab w:val="left" w:pos="4962"/>
              </w:tabs>
            </w:pPr>
            <w:proofErr w:type="spellStart"/>
            <w:r>
              <w:t>Dhr</w:t>
            </w:r>
            <w:proofErr w:type="spellEnd"/>
            <w:r>
              <w:t>/</w:t>
            </w:r>
            <w:proofErr w:type="spellStart"/>
            <w:r>
              <w:t>Mevr</w:t>
            </w:r>
            <w:proofErr w:type="spellEnd"/>
            <w:r>
              <w:t xml:space="preserve">: </w:t>
            </w:r>
          </w:p>
          <w:p w14:paraId="605362A0" w14:textId="77777777" w:rsidR="00E171D3" w:rsidRDefault="00E171D3" w:rsidP="004D3D1F">
            <w:pPr>
              <w:tabs>
                <w:tab w:val="left" w:pos="4962"/>
              </w:tabs>
            </w:pPr>
            <w:r>
              <w:t>Rijksregisternummer:</w:t>
            </w:r>
          </w:p>
          <w:p w14:paraId="79FB7348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Adres: </w:t>
            </w:r>
          </w:p>
          <w:p w14:paraId="3E828538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Verwantschap: </w:t>
            </w:r>
          </w:p>
          <w:p w14:paraId="303D9D1F" w14:textId="77777777" w:rsidR="00E171D3" w:rsidRPr="0025615A" w:rsidRDefault="00E171D3" w:rsidP="004D3D1F">
            <w:pPr>
              <w:tabs>
                <w:tab w:val="left" w:pos="4962"/>
              </w:tabs>
            </w:pPr>
            <w:r>
              <w:t>Handtekening: ……………………………………..</w:t>
            </w:r>
          </w:p>
        </w:tc>
        <w:tc>
          <w:tcPr>
            <w:tcW w:w="5103" w:type="dxa"/>
            <w:shd w:val="clear" w:color="auto" w:fill="auto"/>
          </w:tcPr>
          <w:p w14:paraId="6740BAC8" w14:textId="77777777" w:rsidR="005D656F" w:rsidRPr="005D656F" w:rsidRDefault="005D656F" w:rsidP="004D3D1F">
            <w:pPr>
              <w:tabs>
                <w:tab w:val="left" w:pos="4962"/>
              </w:tabs>
              <w:rPr>
                <w:sz w:val="8"/>
              </w:rPr>
            </w:pPr>
          </w:p>
          <w:p w14:paraId="46C177B1" w14:textId="77777777" w:rsidR="00E171D3" w:rsidRDefault="00E171D3" w:rsidP="004D3D1F">
            <w:pPr>
              <w:tabs>
                <w:tab w:val="left" w:pos="4962"/>
              </w:tabs>
            </w:pPr>
            <w:proofErr w:type="spellStart"/>
            <w:r>
              <w:t>Dhr</w:t>
            </w:r>
            <w:proofErr w:type="spellEnd"/>
            <w:r>
              <w:t>/</w:t>
            </w:r>
            <w:proofErr w:type="spellStart"/>
            <w:r>
              <w:t>Mevr</w:t>
            </w:r>
            <w:proofErr w:type="spellEnd"/>
            <w:r>
              <w:t xml:space="preserve">: </w:t>
            </w:r>
          </w:p>
          <w:p w14:paraId="07199B71" w14:textId="77777777" w:rsidR="00E171D3" w:rsidRDefault="00E171D3" w:rsidP="004D3D1F">
            <w:pPr>
              <w:tabs>
                <w:tab w:val="left" w:pos="4962"/>
              </w:tabs>
            </w:pPr>
            <w:r>
              <w:t>Rijksregisternummer:</w:t>
            </w:r>
          </w:p>
          <w:p w14:paraId="7C6D053B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Adres: </w:t>
            </w:r>
          </w:p>
          <w:p w14:paraId="7D6E97B3" w14:textId="77777777" w:rsidR="00E171D3" w:rsidRDefault="00E171D3" w:rsidP="004D3D1F">
            <w:pPr>
              <w:tabs>
                <w:tab w:val="left" w:pos="4962"/>
              </w:tabs>
            </w:pPr>
            <w:r>
              <w:t xml:space="preserve">Verwantschap: </w:t>
            </w:r>
          </w:p>
          <w:p w14:paraId="16BEA431" w14:textId="77777777" w:rsidR="00E171D3" w:rsidRDefault="00E171D3" w:rsidP="004D3D1F">
            <w:pPr>
              <w:tabs>
                <w:tab w:val="left" w:pos="4962"/>
              </w:tabs>
            </w:pPr>
            <w:r>
              <w:t>Handtekening: ……………………………………..</w:t>
            </w:r>
          </w:p>
          <w:p w14:paraId="2AADB083" w14:textId="77777777" w:rsidR="00E171D3" w:rsidRPr="00AE517C" w:rsidRDefault="00E171D3" w:rsidP="004D3D1F">
            <w:pPr>
              <w:tabs>
                <w:tab w:val="left" w:pos="4962"/>
              </w:tabs>
              <w:rPr>
                <w:b/>
              </w:rPr>
            </w:pPr>
          </w:p>
        </w:tc>
      </w:tr>
    </w:tbl>
    <w:p w14:paraId="75845AB6" w14:textId="70FFC101" w:rsidR="0014691B" w:rsidRPr="007C5EF7" w:rsidRDefault="001D7895" w:rsidP="007C5EF7">
      <w:pPr>
        <w:rPr>
          <w:b/>
          <w:sz w:val="10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681B8475" w14:textId="7246A55E" w:rsidR="001D7895" w:rsidRDefault="00D35315" w:rsidP="0014691B">
      <w:pPr>
        <w:ind w:left="2127" w:firstLine="709"/>
        <w:rPr>
          <w:szCs w:val="20"/>
        </w:rPr>
      </w:pPr>
      <w:r>
        <w:rPr>
          <w:szCs w:val="20"/>
        </w:rPr>
        <w:t xml:space="preserve">Datum </w:t>
      </w:r>
      <w:r>
        <w:rPr>
          <w:szCs w:val="20"/>
        </w:rPr>
        <w:tab/>
      </w:r>
      <w:r>
        <w:rPr>
          <w:szCs w:val="20"/>
        </w:rPr>
        <w:tab/>
      </w:r>
      <w:r w:rsidRPr="007C5EF7">
        <w:rPr>
          <w:b/>
          <w:szCs w:val="20"/>
        </w:rPr>
        <w:t>h</w:t>
      </w:r>
      <w:r w:rsidR="001D7895" w:rsidRPr="007C5EF7">
        <w:rPr>
          <w:b/>
          <w:szCs w:val="20"/>
        </w:rPr>
        <w:t>andtekening aanvrager</w:t>
      </w:r>
    </w:p>
    <w:p w14:paraId="641C08E0" w14:textId="741BAAE0" w:rsidR="001D7895" w:rsidRPr="007A2E1E" w:rsidRDefault="0014691B" w:rsidP="001D7895">
      <w:pPr>
        <w:rPr>
          <w:szCs w:val="20"/>
        </w:rPr>
      </w:pPr>
      <w:r>
        <w:rPr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39C9C" wp14:editId="494973B8">
                <wp:simplePos x="0" y="0"/>
                <wp:positionH relativeFrom="column">
                  <wp:posOffset>3165186</wp:posOffset>
                </wp:positionH>
                <wp:positionV relativeFrom="paragraph">
                  <wp:posOffset>10795</wp:posOffset>
                </wp:positionV>
                <wp:extent cx="2237509" cy="720437"/>
                <wp:effectExtent l="0" t="0" r="10795" b="2286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09" cy="720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9A81" id="Rechthoek 14" o:spid="_x0000_s1026" style="position:absolute;margin-left:249.25pt;margin-top:.85pt;width:176.2pt;height: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" filled="f" strokecolor="#747070 [1614]" strokeweight="1pt"/>
            </w:pict>
          </mc:Fallback>
        </mc:AlternateConten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1D7895">
        <w:rPr>
          <w:szCs w:val="20"/>
        </w:rPr>
        <w:t>……/……/……….</w:t>
      </w:r>
      <w:r w:rsidR="001D7895">
        <w:rPr>
          <w:szCs w:val="20"/>
        </w:rPr>
        <w:tab/>
      </w:r>
      <w:r w:rsidR="001D7895">
        <w:rPr>
          <w:szCs w:val="20"/>
        </w:rPr>
        <w:tab/>
      </w:r>
    </w:p>
    <w:sectPr w:rsidR="001D7895" w:rsidRPr="007A2E1E" w:rsidSect="00B455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567" w:left="215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AAA7" w14:textId="77777777" w:rsidR="00687E18" w:rsidRDefault="00687E18">
      <w:r>
        <w:separator/>
      </w:r>
    </w:p>
  </w:endnote>
  <w:endnote w:type="continuationSeparator" w:id="0">
    <w:p w14:paraId="40B1AA94" w14:textId="77777777" w:rsidR="00687E18" w:rsidRDefault="0068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301D5" w14:textId="77777777" w:rsidR="00B01BB3" w:rsidRDefault="00B01BB3" w:rsidP="00D523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69FEED" w14:textId="77777777" w:rsidR="00B01BB3" w:rsidRDefault="00B01BB3" w:rsidP="00485A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F056" w14:textId="739EF0BA" w:rsidR="00B01BB3" w:rsidRPr="001A450E" w:rsidRDefault="00227BFF" w:rsidP="001A450E">
    <w:pPr>
      <w:pStyle w:val="Voettekst"/>
      <w:jc w:val="right"/>
      <w:rPr>
        <w:sz w:val="12"/>
        <w:szCs w:val="12"/>
      </w:rPr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761B4334" wp14:editId="0EEE241F">
          <wp:simplePos x="0" y="0"/>
          <wp:positionH relativeFrom="page">
            <wp:posOffset>180340</wp:posOffset>
          </wp:positionH>
          <wp:positionV relativeFrom="page">
            <wp:posOffset>9865360</wp:posOffset>
          </wp:positionV>
          <wp:extent cx="2743200" cy="647065"/>
          <wp:effectExtent l="0" t="0" r="0" b="0"/>
          <wp:wrapNone/>
          <wp:docPr id="17" name="Picture 10" descr="schuine di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uine di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50E" w:rsidRPr="00613B90">
      <w:rPr>
        <w:rStyle w:val="Paginanummer"/>
        <w:sz w:val="12"/>
        <w:szCs w:val="12"/>
      </w:rPr>
      <w:fldChar w:fldCharType="begin"/>
    </w:r>
    <w:r w:rsidR="001A450E" w:rsidRPr="00613B90">
      <w:rPr>
        <w:rStyle w:val="Paginanummer"/>
        <w:sz w:val="12"/>
        <w:szCs w:val="12"/>
      </w:rPr>
      <w:instrText xml:space="preserve">PAGE  </w:instrText>
    </w:r>
    <w:r w:rsidR="001A450E" w:rsidRPr="00613B90">
      <w:rPr>
        <w:rStyle w:val="Paginanummer"/>
        <w:sz w:val="12"/>
        <w:szCs w:val="12"/>
      </w:rPr>
      <w:fldChar w:fldCharType="separate"/>
    </w:r>
    <w:r w:rsidR="00E171D3">
      <w:rPr>
        <w:rStyle w:val="Paginanummer"/>
        <w:noProof/>
        <w:sz w:val="12"/>
        <w:szCs w:val="12"/>
      </w:rPr>
      <w:t>2</w:t>
    </w:r>
    <w:r w:rsidR="001A450E" w:rsidRPr="00613B90">
      <w:rPr>
        <w:rStyle w:val="Paginanummer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6143" w14:textId="77777777" w:rsidR="00B01BB3" w:rsidRDefault="00B01BB3" w:rsidP="00D523CB">
    <w:pPr>
      <w:pStyle w:val="Voettekst"/>
      <w:tabs>
        <w:tab w:val="clear" w:pos="4536"/>
        <w:tab w:val="clear" w:pos="9072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FC44" w14:textId="77777777" w:rsidR="00687E18" w:rsidRDefault="00687E18">
      <w:r>
        <w:separator/>
      </w:r>
    </w:p>
  </w:footnote>
  <w:footnote w:type="continuationSeparator" w:id="0">
    <w:p w14:paraId="601A4334" w14:textId="77777777" w:rsidR="00687E18" w:rsidRDefault="0068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85DB" w14:textId="77777777" w:rsidR="00B01BB3" w:rsidRDefault="00B01BB3" w:rsidP="00485AE6">
    <w:pPr>
      <w:pStyle w:val="Koptekst"/>
      <w:tabs>
        <w:tab w:val="clear" w:pos="9072"/>
        <w:tab w:val="right" w:pos="9000"/>
      </w:tabs>
      <w:ind w:left="-1077" w:right="-107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4770" w14:textId="77777777" w:rsidR="001A450E" w:rsidRDefault="00227BF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60EC610C" wp14:editId="6753F481">
          <wp:simplePos x="0" y="0"/>
          <wp:positionH relativeFrom="column">
            <wp:posOffset>-1371600</wp:posOffset>
          </wp:positionH>
          <wp:positionV relativeFrom="paragraph">
            <wp:posOffset>-380365</wp:posOffset>
          </wp:positionV>
          <wp:extent cx="1847215" cy="1028700"/>
          <wp:effectExtent l="0" t="0" r="0" b="0"/>
          <wp:wrapNone/>
          <wp:docPr id="18" name="Picture 18" descr="header-burgemeester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-burgemeester m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735" t="-16510" b="71858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1AD7EF54" wp14:editId="690523A8">
          <wp:simplePos x="0" y="0"/>
          <wp:positionH relativeFrom="column">
            <wp:posOffset>-1082040</wp:posOffset>
          </wp:positionH>
          <wp:positionV relativeFrom="paragraph">
            <wp:posOffset>876935</wp:posOffset>
          </wp:positionV>
          <wp:extent cx="1082040" cy="1600200"/>
          <wp:effectExtent l="0" t="0" r="0" b="0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BA2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186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6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C0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49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FC3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E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0E2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43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0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F6688"/>
    <w:multiLevelType w:val="hybridMultilevel"/>
    <w:tmpl w:val="E716C3EC"/>
    <w:lvl w:ilvl="0" w:tplc="08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BBF537C"/>
    <w:multiLevelType w:val="hybridMultilevel"/>
    <w:tmpl w:val="D22C7838"/>
    <w:lvl w:ilvl="0" w:tplc="0813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D"/>
    <w:rsid w:val="0000192D"/>
    <w:rsid w:val="00002AB4"/>
    <w:rsid w:val="00002B29"/>
    <w:rsid w:val="000141DC"/>
    <w:rsid w:val="000247FD"/>
    <w:rsid w:val="00033176"/>
    <w:rsid w:val="000357C5"/>
    <w:rsid w:val="00073077"/>
    <w:rsid w:val="00074C5E"/>
    <w:rsid w:val="00080E97"/>
    <w:rsid w:val="00086457"/>
    <w:rsid w:val="000B1533"/>
    <w:rsid w:val="000B15D4"/>
    <w:rsid w:val="000D1295"/>
    <w:rsid w:val="000E785B"/>
    <w:rsid w:val="001128B6"/>
    <w:rsid w:val="0011765E"/>
    <w:rsid w:val="00124C01"/>
    <w:rsid w:val="001318A2"/>
    <w:rsid w:val="00131C2B"/>
    <w:rsid w:val="00133B16"/>
    <w:rsid w:val="0014691B"/>
    <w:rsid w:val="00163526"/>
    <w:rsid w:val="00191DFD"/>
    <w:rsid w:val="00191E32"/>
    <w:rsid w:val="00193E5D"/>
    <w:rsid w:val="00195EBC"/>
    <w:rsid w:val="001A450E"/>
    <w:rsid w:val="001A7BBF"/>
    <w:rsid w:val="001B6262"/>
    <w:rsid w:val="001B64BB"/>
    <w:rsid w:val="001D7895"/>
    <w:rsid w:val="001F0779"/>
    <w:rsid w:val="001F74DE"/>
    <w:rsid w:val="00204D4A"/>
    <w:rsid w:val="00216E85"/>
    <w:rsid w:val="00227BFF"/>
    <w:rsid w:val="002473ED"/>
    <w:rsid w:val="00255A8A"/>
    <w:rsid w:val="00275376"/>
    <w:rsid w:val="00280CB3"/>
    <w:rsid w:val="00282BEE"/>
    <w:rsid w:val="00283E69"/>
    <w:rsid w:val="00287C5F"/>
    <w:rsid w:val="0029530E"/>
    <w:rsid w:val="002A1E50"/>
    <w:rsid w:val="002A36EB"/>
    <w:rsid w:val="002A3ED3"/>
    <w:rsid w:val="002B1010"/>
    <w:rsid w:val="002B17C7"/>
    <w:rsid w:val="002B4C8B"/>
    <w:rsid w:val="002B4DAA"/>
    <w:rsid w:val="002C4E80"/>
    <w:rsid w:val="002E4F4C"/>
    <w:rsid w:val="00305A4B"/>
    <w:rsid w:val="003115CB"/>
    <w:rsid w:val="00363B49"/>
    <w:rsid w:val="00396E8B"/>
    <w:rsid w:val="003A2432"/>
    <w:rsid w:val="003A2FCC"/>
    <w:rsid w:val="003A5276"/>
    <w:rsid w:val="003E0141"/>
    <w:rsid w:val="003E43F8"/>
    <w:rsid w:val="00421E48"/>
    <w:rsid w:val="0043093F"/>
    <w:rsid w:val="004311DD"/>
    <w:rsid w:val="00434BBD"/>
    <w:rsid w:val="0043518F"/>
    <w:rsid w:val="004470A4"/>
    <w:rsid w:val="00447A45"/>
    <w:rsid w:val="00451134"/>
    <w:rsid w:val="00453640"/>
    <w:rsid w:val="0046329C"/>
    <w:rsid w:val="00470748"/>
    <w:rsid w:val="0047314F"/>
    <w:rsid w:val="004855C2"/>
    <w:rsid w:val="00485AE6"/>
    <w:rsid w:val="00490F78"/>
    <w:rsid w:val="004A2F1C"/>
    <w:rsid w:val="004A4258"/>
    <w:rsid w:val="004A50CA"/>
    <w:rsid w:val="004C3910"/>
    <w:rsid w:val="004D6E0B"/>
    <w:rsid w:val="00504837"/>
    <w:rsid w:val="00511096"/>
    <w:rsid w:val="00512EEE"/>
    <w:rsid w:val="00513001"/>
    <w:rsid w:val="00520EC3"/>
    <w:rsid w:val="005472BE"/>
    <w:rsid w:val="005633BB"/>
    <w:rsid w:val="00563A57"/>
    <w:rsid w:val="0056495D"/>
    <w:rsid w:val="0057189A"/>
    <w:rsid w:val="00581AAC"/>
    <w:rsid w:val="00584B86"/>
    <w:rsid w:val="00586D46"/>
    <w:rsid w:val="00595D97"/>
    <w:rsid w:val="005A19BD"/>
    <w:rsid w:val="005D32AC"/>
    <w:rsid w:val="005D656F"/>
    <w:rsid w:val="005E360C"/>
    <w:rsid w:val="006031C0"/>
    <w:rsid w:val="00613B90"/>
    <w:rsid w:val="006171E7"/>
    <w:rsid w:val="00621DAB"/>
    <w:rsid w:val="006230EC"/>
    <w:rsid w:val="00634A06"/>
    <w:rsid w:val="0063613F"/>
    <w:rsid w:val="006379A8"/>
    <w:rsid w:val="0064364D"/>
    <w:rsid w:val="00645E96"/>
    <w:rsid w:val="00662C72"/>
    <w:rsid w:val="00663024"/>
    <w:rsid w:val="00687E18"/>
    <w:rsid w:val="00697E01"/>
    <w:rsid w:val="006A339D"/>
    <w:rsid w:val="006A485C"/>
    <w:rsid w:val="006B06BA"/>
    <w:rsid w:val="007148D8"/>
    <w:rsid w:val="00723C8D"/>
    <w:rsid w:val="00730F62"/>
    <w:rsid w:val="00740817"/>
    <w:rsid w:val="007533F5"/>
    <w:rsid w:val="0076498E"/>
    <w:rsid w:val="007819E1"/>
    <w:rsid w:val="007A4D18"/>
    <w:rsid w:val="007C26BF"/>
    <w:rsid w:val="007C5EF7"/>
    <w:rsid w:val="007D35E5"/>
    <w:rsid w:val="007D59D3"/>
    <w:rsid w:val="00801D95"/>
    <w:rsid w:val="00803586"/>
    <w:rsid w:val="0081025F"/>
    <w:rsid w:val="0081093D"/>
    <w:rsid w:val="008142A1"/>
    <w:rsid w:val="00826F86"/>
    <w:rsid w:val="0084675F"/>
    <w:rsid w:val="00851B05"/>
    <w:rsid w:val="00854D47"/>
    <w:rsid w:val="008609AF"/>
    <w:rsid w:val="00866C7D"/>
    <w:rsid w:val="0087121F"/>
    <w:rsid w:val="008767C3"/>
    <w:rsid w:val="00892588"/>
    <w:rsid w:val="008B277D"/>
    <w:rsid w:val="008B28D8"/>
    <w:rsid w:val="008B3486"/>
    <w:rsid w:val="008F27FF"/>
    <w:rsid w:val="008F656F"/>
    <w:rsid w:val="00916779"/>
    <w:rsid w:val="00927CF2"/>
    <w:rsid w:val="0093156A"/>
    <w:rsid w:val="0094588F"/>
    <w:rsid w:val="00950105"/>
    <w:rsid w:val="0095340E"/>
    <w:rsid w:val="00957CA1"/>
    <w:rsid w:val="009A5C1E"/>
    <w:rsid w:val="009C0D6E"/>
    <w:rsid w:val="009C1532"/>
    <w:rsid w:val="009D4350"/>
    <w:rsid w:val="009F63F9"/>
    <w:rsid w:val="00A12821"/>
    <w:rsid w:val="00A162C9"/>
    <w:rsid w:val="00A24CC5"/>
    <w:rsid w:val="00A31089"/>
    <w:rsid w:val="00A4611A"/>
    <w:rsid w:val="00A65528"/>
    <w:rsid w:val="00A65626"/>
    <w:rsid w:val="00A759EC"/>
    <w:rsid w:val="00A75BB9"/>
    <w:rsid w:val="00A822B1"/>
    <w:rsid w:val="00A82A30"/>
    <w:rsid w:val="00A86A3D"/>
    <w:rsid w:val="00AA395E"/>
    <w:rsid w:val="00AB0D89"/>
    <w:rsid w:val="00AB7194"/>
    <w:rsid w:val="00AF13CC"/>
    <w:rsid w:val="00B00C53"/>
    <w:rsid w:val="00B01BB3"/>
    <w:rsid w:val="00B032BD"/>
    <w:rsid w:val="00B03987"/>
    <w:rsid w:val="00B06574"/>
    <w:rsid w:val="00B131B4"/>
    <w:rsid w:val="00B315C5"/>
    <w:rsid w:val="00B35E3C"/>
    <w:rsid w:val="00B424CB"/>
    <w:rsid w:val="00B455C0"/>
    <w:rsid w:val="00B46C66"/>
    <w:rsid w:val="00B512D6"/>
    <w:rsid w:val="00B52631"/>
    <w:rsid w:val="00B62684"/>
    <w:rsid w:val="00B73ECA"/>
    <w:rsid w:val="00B83FDE"/>
    <w:rsid w:val="00BC0AD7"/>
    <w:rsid w:val="00BE45C6"/>
    <w:rsid w:val="00C04EE5"/>
    <w:rsid w:val="00C11F26"/>
    <w:rsid w:val="00C12887"/>
    <w:rsid w:val="00C15560"/>
    <w:rsid w:val="00C16A96"/>
    <w:rsid w:val="00C43B96"/>
    <w:rsid w:val="00C55000"/>
    <w:rsid w:val="00C57E63"/>
    <w:rsid w:val="00C66F5B"/>
    <w:rsid w:val="00C71FB0"/>
    <w:rsid w:val="00C73259"/>
    <w:rsid w:val="00C74A09"/>
    <w:rsid w:val="00C925A8"/>
    <w:rsid w:val="00C977A2"/>
    <w:rsid w:val="00CA43D8"/>
    <w:rsid w:val="00CB57B2"/>
    <w:rsid w:val="00CB6423"/>
    <w:rsid w:val="00CB668F"/>
    <w:rsid w:val="00CC6240"/>
    <w:rsid w:val="00CD6B88"/>
    <w:rsid w:val="00CE2B71"/>
    <w:rsid w:val="00CF7556"/>
    <w:rsid w:val="00D01143"/>
    <w:rsid w:val="00D21031"/>
    <w:rsid w:val="00D35315"/>
    <w:rsid w:val="00D375E1"/>
    <w:rsid w:val="00D4702B"/>
    <w:rsid w:val="00D523CB"/>
    <w:rsid w:val="00D65E5B"/>
    <w:rsid w:val="00D72AAB"/>
    <w:rsid w:val="00D73D5D"/>
    <w:rsid w:val="00D8093E"/>
    <w:rsid w:val="00D80D09"/>
    <w:rsid w:val="00DA5825"/>
    <w:rsid w:val="00DA6345"/>
    <w:rsid w:val="00DD6EE5"/>
    <w:rsid w:val="00DE48F1"/>
    <w:rsid w:val="00DF0EAB"/>
    <w:rsid w:val="00DF3C02"/>
    <w:rsid w:val="00E03AB0"/>
    <w:rsid w:val="00E05B67"/>
    <w:rsid w:val="00E12DE6"/>
    <w:rsid w:val="00E14B84"/>
    <w:rsid w:val="00E15494"/>
    <w:rsid w:val="00E171D3"/>
    <w:rsid w:val="00E30030"/>
    <w:rsid w:val="00E65FE3"/>
    <w:rsid w:val="00E76AA4"/>
    <w:rsid w:val="00E80171"/>
    <w:rsid w:val="00EA1573"/>
    <w:rsid w:val="00EA34F7"/>
    <w:rsid w:val="00EC18AA"/>
    <w:rsid w:val="00ED2DA7"/>
    <w:rsid w:val="00EE10DE"/>
    <w:rsid w:val="00EF26A1"/>
    <w:rsid w:val="00F01E0A"/>
    <w:rsid w:val="00F22882"/>
    <w:rsid w:val="00F27698"/>
    <w:rsid w:val="00F3754E"/>
    <w:rsid w:val="00F37829"/>
    <w:rsid w:val="00F46CC2"/>
    <w:rsid w:val="00F5086C"/>
    <w:rsid w:val="00F64810"/>
    <w:rsid w:val="00F64E3C"/>
    <w:rsid w:val="00FA739B"/>
    <w:rsid w:val="00FB74A0"/>
    <w:rsid w:val="00FC107F"/>
    <w:rsid w:val="00FC678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3CA692"/>
  <w15:chartTrackingRefBased/>
  <w15:docId w15:val="{20174BB9-99B9-4A10-B3C6-7D556E7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1E50"/>
    <w:pPr>
      <w:spacing w:line="312" w:lineRule="auto"/>
    </w:pPr>
    <w:rPr>
      <w:rFonts w:ascii="Verdana" w:hAnsi="Verdana"/>
      <w:szCs w:val="24"/>
      <w:lang w:eastAsia="nl-NL"/>
    </w:rPr>
  </w:style>
  <w:style w:type="paragraph" w:styleId="Kop1">
    <w:name w:val="heading 1"/>
    <w:basedOn w:val="Standaard"/>
    <w:next w:val="Standaard"/>
    <w:qFormat/>
    <w:rsid w:val="00F46CC2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F46CC2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F46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04D4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04D4A"/>
    <w:pPr>
      <w:tabs>
        <w:tab w:val="center" w:pos="4536"/>
        <w:tab w:val="right" w:pos="9072"/>
      </w:tabs>
    </w:pPr>
  </w:style>
  <w:style w:type="character" w:customStyle="1" w:styleId="Kop3Char">
    <w:name w:val="Kop 3 Char"/>
    <w:link w:val="Kop3"/>
    <w:rsid w:val="00F46CC2"/>
    <w:rPr>
      <w:rFonts w:ascii="Verdana" w:hAnsi="Verdana" w:cs="Arial"/>
      <w:b/>
      <w:bCs/>
      <w:szCs w:val="26"/>
      <w:lang w:val="nl-NL" w:eastAsia="nl-NL" w:bidi="ar-SA"/>
    </w:rPr>
  </w:style>
  <w:style w:type="paragraph" w:customStyle="1" w:styleId="BasicParagraph">
    <w:name w:val="[Basic Paragraph]"/>
    <w:basedOn w:val="Standaard"/>
    <w:rsid w:val="0095340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Paginanummer">
    <w:name w:val="page number"/>
    <w:basedOn w:val="Standaardalinea-lettertype"/>
    <w:rsid w:val="00485AE6"/>
  </w:style>
  <w:style w:type="table" w:styleId="Tabelraster">
    <w:name w:val="Table Grid"/>
    <w:basedOn w:val="Standaardtabel"/>
    <w:rsid w:val="006230EC"/>
    <w:pPr>
      <w:spacing w:line="312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133B16"/>
    <w:pPr>
      <w:tabs>
        <w:tab w:val="left" w:pos="851"/>
      </w:tabs>
      <w:spacing w:line="240" w:lineRule="auto"/>
      <w:jc w:val="center"/>
    </w:pPr>
    <w:rPr>
      <w:rFonts w:ascii="Times New Roman" w:hAnsi="Times New Roman"/>
      <w:sz w:val="24"/>
      <w:szCs w:val="20"/>
      <w:lang w:val="en-AU"/>
    </w:rPr>
  </w:style>
  <w:style w:type="character" w:customStyle="1" w:styleId="PlattetekstChar">
    <w:name w:val="Platte tekst Char"/>
    <w:basedOn w:val="Standaardalinea-lettertype"/>
    <w:link w:val="Plattetekst"/>
    <w:rsid w:val="00133B16"/>
    <w:rPr>
      <w:sz w:val="24"/>
      <w:lang w:val="en-AU" w:eastAsia="nl-NL"/>
    </w:rPr>
  </w:style>
  <w:style w:type="paragraph" w:styleId="Lijstalinea">
    <w:name w:val="List Paragraph"/>
    <w:basedOn w:val="Standaard"/>
    <w:uiPriority w:val="34"/>
    <w:qFormat/>
    <w:rsid w:val="00B4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65">
              <w:marLeft w:val="0"/>
              <w:marRight w:val="0"/>
              <w:marTop w:val="105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tb\AppData\Local\Temp\Temp4_stad%20diest%20templates%20blanco%20briefpapier.zip\Algemeen-blanco%20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F263-3D71-4F32-ACF6-D096AAD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Algemeen-blanco briefpapier.dotx</Template>
  <TotalTime>11</TotalTime>
  <Pages>1</Pages>
  <Words>274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Riet Bulckens</dc:creator>
  <cp:keywords/>
  <cp:lastModifiedBy>Jeroen Belmans</cp:lastModifiedBy>
  <cp:revision>7</cp:revision>
  <cp:lastPrinted>2009-09-23T16:11:00Z</cp:lastPrinted>
  <dcterms:created xsi:type="dcterms:W3CDTF">2022-09-13T08:56:00Z</dcterms:created>
  <dcterms:modified xsi:type="dcterms:W3CDTF">2022-10-20T11:59:00Z</dcterms:modified>
</cp:coreProperties>
</file>